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A0" w:rsidRPr="00EB153D" w:rsidRDefault="00C01BA0" w:rsidP="00D96354">
      <w:pPr>
        <w:jc w:val="center"/>
        <w:rPr>
          <w:rFonts w:ascii="Futura Book" w:hAnsi="Futura Book"/>
          <w:color w:val="1F497D" w:themeColor="text2"/>
          <w:sz w:val="32"/>
          <w:szCs w:val="32"/>
        </w:rPr>
      </w:pPr>
      <w:bookmarkStart w:id="0" w:name="_GoBack"/>
      <w:bookmarkEnd w:id="0"/>
      <w:r w:rsidRPr="00EB153D">
        <w:rPr>
          <w:rFonts w:ascii="Futura Book" w:hAnsi="Futura Book"/>
          <w:color w:val="1F497D" w:themeColor="text2"/>
          <w:sz w:val="32"/>
          <w:szCs w:val="32"/>
        </w:rPr>
        <w:t>SA Army Workshop Programme</w:t>
      </w:r>
      <w:r w:rsidRPr="00EB153D">
        <w:rPr>
          <w:rFonts w:ascii="Futura Book" w:hAnsi="Futura Book"/>
          <w:color w:val="1F497D" w:themeColor="text2"/>
          <w:sz w:val="32"/>
          <w:szCs w:val="32"/>
        </w:rPr>
        <w:br/>
      </w:r>
      <w:r w:rsidRPr="00EB153D">
        <w:rPr>
          <w:rFonts w:ascii="Futura Book" w:hAnsi="Futura Book"/>
          <w:color w:val="1F497D" w:themeColor="text2"/>
          <w:sz w:val="20"/>
          <w:szCs w:val="20"/>
        </w:rPr>
        <w:t>18 to 20 April 2012</w:t>
      </w:r>
      <w:r w:rsidRPr="00EB153D">
        <w:rPr>
          <w:rFonts w:ascii="Futura Book" w:hAnsi="Futura Book"/>
          <w:color w:val="1F497D" w:themeColor="text2"/>
          <w:sz w:val="32"/>
          <w:szCs w:val="32"/>
        </w:rPr>
        <w:br/>
      </w:r>
      <w:r w:rsidRPr="00EB153D">
        <w:rPr>
          <w:rFonts w:ascii="Futura Book" w:hAnsi="Futura Book"/>
          <w:color w:val="1F497D" w:themeColor="text2"/>
          <w:sz w:val="28"/>
          <w:szCs w:val="28"/>
        </w:rPr>
        <w:t>CSIR International Convention Centre</w:t>
      </w:r>
    </w:p>
    <w:p w:rsidR="00132EA6" w:rsidRPr="00EB153D" w:rsidRDefault="00132EA6">
      <w:pPr>
        <w:rPr>
          <w:rFonts w:ascii="Futura Book" w:hAnsi="Futura Book"/>
          <w:b/>
          <w:color w:val="1F497D" w:themeColor="text2"/>
          <w:sz w:val="20"/>
          <w:szCs w:val="20"/>
        </w:rPr>
      </w:pPr>
      <w:r w:rsidRPr="00EB153D">
        <w:rPr>
          <w:rFonts w:ascii="Futura Book" w:hAnsi="Futura Book"/>
          <w:b/>
          <w:color w:val="1F497D" w:themeColor="text2"/>
          <w:sz w:val="20"/>
          <w:szCs w:val="20"/>
        </w:rPr>
        <w:t>Day 1:  18 April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26"/>
        <w:gridCol w:w="4819"/>
        <w:gridCol w:w="3402"/>
      </w:tblGrid>
      <w:tr w:rsidR="00EB153D" w:rsidRPr="00EB153D" w:rsidTr="00600E3B">
        <w:trPr>
          <w:trHeight w:val="397"/>
        </w:trPr>
        <w:tc>
          <w:tcPr>
            <w:tcW w:w="1526" w:type="dxa"/>
            <w:shd w:val="clear" w:color="auto" w:fill="95B3D7" w:themeFill="accent1" w:themeFillTint="99"/>
            <w:vAlign w:val="center"/>
          </w:tcPr>
          <w:p w:rsidR="00132EA6" w:rsidRPr="00EB153D" w:rsidRDefault="00132EA6" w:rsidP="00D96354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4819" w:type="dxa"/>
            <w:shd w:val="clear" w:color="auto" w:fill="95B3D7" w:themeFill="accent1" w:themeFillTint="99"/>
            <w:vAlign w:val="center"/>
          </w:tcPr>
          <w:p w:rsidR="00132EA6" w:rsidRPr="00EB153D" w:rsidRDefault="00132EA6" w:rsidP="00D96354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Topic</w:t>
            </w:r>
          </w:p>
        </w:tc>
        <w:tc>
          <w:tcPr>
            <w:tcW w:w="3402" w:type="dxa"/>
            <w:shd w:val="clear" w:color="auto" w:fill="95B3D7" w:themeFill="accent1" w:themeFillTint="99"/>
            <w:vAlign w:val="center"/>
          </w:tcPr>
          <w:p w:rsidR="00132EA6" w:rsidRPr="00EB153D" w:rsidRDefault="00326C66" w:rsidP="00D96354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EB153D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Coordinator, Chair and Speaker</w:t>
            </w:r>
          </w:p>
        </w:tc>
      </w:tr>
      <w:tr w:rsidR="00EB153D" w:rsidRPr="00EB153D" w:rsidTr="00600E3B">
        <w:trPr>
          <w:trHeight w:val="397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132EA6" w:rsidRPr="00EB153D" w:rsidRDefault="00770906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07:15 - 08:</w:t>
            </w:r>
            <w:r w:rsidR="00132EA6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132EA6" w:rsidRPr="00EB153D" w:rsidRDefault="00D328EF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Registration and T</w:t>
            </w:r>
            <w:r w:rsidR="00132EA6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ea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132EA6" w:rsidRPr="00915077" w:rsidRDefault="00915077" w:rsidP="00D96354">
            <w:pPr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915077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en-GB"/>
              </w:rPr>
              <w:t>Foyer</w:t>
            </w:r>
          </w:p>
        </w:tc>
      </w:tr>
      <w:tr w:rsidR="00EB153D" w:rsidRPr="00EB153D" w:rsidTr="00EB153D">
        <w:trPr>
          <w:trHeight w:val="397"/>
        </w:trPr>
        <w:tc>
          <w:tcPr>
            <w:tcW w:w="1526" w:type="dxa"/>
            <w:vAlign w:val="center"/>
          </w:tcPr>
          <w:p w:rsidR="00132EA6" w:rsidRPr="00EB153D" w:rsidRDefault="00770906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08:00 - 08:</w:t>
            </w:r>
            <w:r w:rsidR="00132EA6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05</w:t>
            </w:r>
          </w:p>
        </w:tc>
        <w:tc>
          <w:tcPr>
            <w:tcW w:w="4819" w:type="dxa"/>
            <w:vAlign w:val="center"/>
          </w:tcPr>
          <w:p w:rsidR="00132EA6" w:rsidRPr="00EB153D" w:rsidRDefault="00132EA6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Announcement</w:t>
            </w:r>
            <w:r w:rsidR="00D328EF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 of administrative arrangements and 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program</w:t>
            </w:r>
          </w:p>
        </w:tc>
        <w:tc>
          <w:tcPr>
            <w:tcW w:w="3402" w:type="dxa"/>
            <w:vAlign w:val="center"/>
          </w:tcPr>
          <w:p w:rsidR="00C935D4" w:rsidRDefault="00132EA6" w:rsidP="00C935D4">
            <w:pP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Col Clyde Hepburn</w:t>
            </w:r>
          </w:p>
          <w:p w:rsidR="00132EA6" w:rsidRPr="00B94EB3" w:rsidRDefault="00F36CB1" w:rsidP="00C935D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7528AD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SA Army</w:t>
            </w:r>
          </w:p>
        </w:tc>
      </w:tr>
      <w:tr w:rsidR="00EB153D" w:rsidRPr="00EB153D" w:rsidTr="00EB153D">
        <w:trPr>
          <w:trHeight w:val="397"/>
        </w:trPr>
        <w:tc>
          <w:tcPr>
            <w:tcW w:w="1526" w:type="dxa"/>
            <w:vAlign w:val="center"/>
          </w:tcPr>
          <w:p w:rsidR="00132EA6" w:rsidRPr="00EB153D" w:rsidRDefault="00770906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08:05 – 08:</w:t>
            </w:r>
            <w:r w:rsidR="00132EA6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819" w:type="dxa"/>
            <w:vAlign w:val="center"/>
          </w:tcPr>
          <w:p w:rsidR="00132EA6" w:rsidRPr="00EB153D" w:rsidRDefault="00132EA6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Opening and Formal Welcome</w:t>
            </w:r>
          </w:p>
        </w:tc>
        <w:tc>
          <w:tcPr>
            <w:tcW w:w="3402" w:type="dxa"/>
            <w:vAlign w:val="center"/>
          </w:tcPr>
          <w:p w:rsidR="00B94EB3" w:rsidRPr="003B1DAD" w:rsidRDefault="00132EA6" w:rsidP="00D96354">
            <w:pPr>
              <w:rPr>
                <w:rFonts w:ascii="Arial" w:eastAsia="Times New Roman" w:hAnsi="Arial" w:cs="Arial"/>
                <w:b/>
                <w:color w:val="1F497D" w:themeColor="text2"/>
                <w:sz w:val="19"/>
                <w:szCs w:val="19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19"/>
                <w:szCs w:val="19"/>
                <w:lang w:eastAsia="en-GB"/>
              </w:rPr>
              <w:t xml:space="preserve">Lieutenant </w:t>
            </w:r>
            <w:r w:rsidR="00B94EB3" w:rsidRPr="003B1DAD">
              <w:rPr>
                <w:rFonts w:ascii="Arial" w:eastAsia="Times New Roman" w:hAnsi="Arial" w:cs="Arial"/>
                <w:b/>
                <w:color w:val="1F497D" w:themeColor="text2"/>
                <w:sz w:val="19"/>
                <w:szCs w:val="19"/>
                <w:lang w:eastAsia="en-GB"/>
              </w:rPr>
              <w:t>General V.R. Masondo</w:t>
            </w:r>
          </w:p>
          <w:p w:rsidR="00132EA6" w:rsidRPr="00B94EB3" w:rsidRDefault="00132EA6" w:rsidP="00D96354">
            <w:pPr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Chief SA Army</w:t>
            </w:r>
          </w:p>
        </w:tc>
      </w:tr>
      <w:tr w:rsidR="00EB153D" w:rsidRPr="00EB153D" w:rsidTr="00EB153D">
        <w:trPr>
          <w:trHeight w:val="397"/>
        </w:trPr>
        <w:tc>
          <w:tcPr>
            <w:tcW w:w="1526" w:type="dxa"/>
            <w:vAlign w:val="center"/>
          </w:tcPr>
          <w:p w:rsidR="00132EA6" w:rsidRPr="00EB153D" w:rsidRDefault="00770906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08:30 – 09:</w:t>
            </w:r>
            <w:r w:rsidR="00132EA6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819" w:type="dxa"/>
            <w:vAlign w:val="center"/>
          </w:tcPr>
          <w:p w:rsidR="00132EA6" w:rsidRPr="00EB153D" w:rsidRDefault="00132EA6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Keynote Address &amp; Scene Setting</w:t>
            </w:r>
          </w:p>
        </w:tc>
        <w:tc>
          <w:tcPr>
            <w:tcW w:w="3402" w:type="dxa"/>
            <w:vAlign w:val="center"/>
          </w:tcPr>
          <w:p w:rsidR="00B94EB3" w:rsidRPr="00B94EB3" w:rsidRDefault="00B94EB3" w:rsidP="00D96354">
            <w:pP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</w:pPr>
            <w:r w:rsidRPr="00B94EB3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Andre Nepgen</w:t>
            </w:r>
          </w:p>
          <w:p w:rsidR="00132EA6" w:rsidRPr="00B94EB3" w:rsidRDefault="00132EA6" w:rsidP="00D96354">
            <w:pPr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 DPSS Executive Director</w:t>
            </w:r>
          </w:p>
        </w:tc>
      </w:tr>
      <w:tr w:rsidR="00EB153D" w:rsidRPr="00EB153D" w:rsidTr="00EB153D">
        <w:trPr>
          <w:trHeight w:val="397"/>
        </w:trPr>
        <w:tc>
          <w:tcPr>
            <w:tcW w:w="1526" w:type="dxa"/>
            <w:vAlign w:val="center"/>
          </w:tcPr>
          <w:p w:rsidR="00132EA6" w:rsidRPr="00EB153D" w:rsidRDefault="0069069C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09:15 – 10:</w:t>
            </w:r>
            <w:r w:rsidR="00132EA6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4819" w:type="dxa"/>
            <w:vAlign w:val="center"/>
          </w:tcPr>
          <w:p w:rsidR="00132EA6" w:rsidRPr="00517DDB" w:rsidRDefault="00517DDB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517DDB">
              <w:rPr>
                <w:rFonts w:ascii="Arial" w:hAnsi="Arial" w:cs="Arial"/>
                <w:color w:val="1F497D" w:themeColor="text2"/>
                <w:sz w:val="20"/>
                <w:szCs w:val="20"/>
              </w:rPr>
              <w:t>Landward Technology in Africa</w:t>
            </w:r>
          </w:p>
        </w:tc>
        <w:tc>
          <w:tcPr>
            <w:tcW w:w="3402" w:type="dxa"/>
            <w:vAlign w:val="center"/>
          </w:tcPr>
          <w:p w:rsidR="00B94EB3" w:rsidRPr="00B94EB3" w:rsidRDefault="00B94EB3" w:rsidP="00D96354">
            <w:pP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</w:pPr>
            <w:r w:rsidRPr="00B94EB3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Lt Col D</w:t>
            </w:r>
            <w:r w:rsidR="00517DDB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eon</w:t>
            </w:r>
            <w:r w:rsidRPr="00B94EB3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 xml:space="preserve"> Liebenberg</w:t>
            </w:r>
          </w:p>
          <w:p w:rsidR="00132EA6" w:rsidRPr="00B94EB3" w:rsidRDefault="00132EA6" w:rsidP="00D96354">
            <w:pPr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Defence Intelligence</w:t>
            </w:r>
          </w:p>
        </w:tc>
      </w:tr>
      <w:tr w:rsidR="00EB153D" w:rsidRPr="00EB153D" w:rsidTr="004074E9">
        <w:trPr>
          <w:trHeight w:val="397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132EA6" w:rsidRPr="00EB153D" w:rsidRDefault="0069069C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10:00 – 10:</w:t>
            </w:r>
            <w:r w:rsidR="00132EA6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132EA6" w:rsidRPr="00EB153D" w:rsidRDefault="00132EA6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Tea</w:t>
            </w:r>
            <w:r w:rsidR="00915077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 and Refreshments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132EA6" w:rsidRPr="00915077" w:rsidRDefault="00915077" w:rsidP="00D96354">
            <w:pPr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915077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en-GB"/>
              </w:rPr>
              <w:t>Exhibition Hall</w:t>
            </w:r>
          </w:p>
        </w:tc>
      </w:tr>
      <w:tr w:rsidR="00EB153D" w:rsidRPr="00EB153D" w:rsidTr="00EB153D">
        <w:trPr>
          <w:trHeight w:val="397"/>
        </w:trPr>
        <w:tc>
          <w:tcPr>
            <w:tcW w:w="1526" w:type="dxa"/>
            <w:vAlign w:val="center"/>
          </w:tcPr>
          <w:p w:rsidR="00132EA6" w:rsidRPr="00EB153D" w:rsidRDefault="0069069C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10:20 – 11:</w:t>
            </w:r>
            <w:r w:rsidR="00132EA6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4819" w:type="dxa"/>
            <w:vAlign w:val="center"/>
          </w:tcPr>
          <w:p w:rsidR="00132EA6" w:rsidRPr="00EB153D" w:rsidRDefault="00132EA6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Relevant Military Technology in an African Context</w:t>
            </w:r>
          </w:p>
        </w:tc>
        <w:tc>
          <w:tcPr>
            <w:tcW w:w="3402" w:type="dxa"/>
            <w:vAlign w:val="center"/>
          </w:tcPr>
          <w:p w:rsidR="00B94EB3" w:rsidRPr="00B94EB3" w:rsidRDefault="00B94EB3" w:rsidP="00D96354">
            <w:pP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</w:pPr>
            <w:r w:rsidRPr="00B94EB3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Andries van Wyk</w:t>
            </w:r>
          </w:p>
          <w:p w:rsidR="00132EA6" w:rsidRPr="00B94EB3" w:rsidRDefault="00132EA6" w:rsidP="00D96354">
            <w:pPr>
              <w:rPr>
                <w:rFonts w:ascii="Arial" w:eastAsia="Times New Roman" w:hAnsi="Arial" w:cs="Arial"/>
                <w:b/>
                <w:bCs/>
                <w:i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DDSI</w:t>
            </w:r>
          </w:p>
        </w:tc>
      </w:tr>
      <w:tr w:rsidR="005517C2" w:rsidRPr="00EB153D" w:rsidTr="004074E9">
        <w:trPr>
          <w:trHeight w:val="794"/>
        </w:trPr>
        <w:tc>
          <w:tcPr>
            <w:tcW w:w="1526" w:type="dxa"/>
            <w:vMerge w:val="restart"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11:00 – 12: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:rsidR="005517C2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Session 1: </w:t>
            </w:r>
          </w:p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Full Spectrum Protection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:rsidR="005517C2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Session Chair: </w:t>
            </w:r>
          </w:p>
          <w:p w:rsidR="00C935D4" w:rsidRDefault="005A2A75" w:rsidP="00C935D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Mr Koos </w:t>
            </w:r>
            <w:r w:rsidR="00B82765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Joubert </w:t>
            </w:r>
          </w:p>
          <w:p w:rsidR="005517C2" w:rsidRPr="00EB153D" w:rsidRDefault="005517C2" w:rsidP="00C935D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C935D4">
              <w:rPr>
                <w:rFonts w:ascii="Arial" w:eastAsia="Times New Roman" w:hAnsi="Arial" w:cs="Arial"/>
                <w:bCs/>
                <w:i/>
                <w:color w:val="1F497D" w:themeColor="text2"/>
                <w:sz w:val="20"/>
                <w:szCs w:val="20"/>
                <w:lang w:eastAsia="en-GB"/>
              </w:rPr>
              <w:t>Armscor</w:t>
            </w:r>
          </w:p>
        </w:tc>
      </w:tr>
      <w:tr w:rsidR="005517C2" w:rsidRPr="00EB153D" w:rsidTr="004074E9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Protection Overview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Pieter de Koker,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4074E9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Operational Threat and Detection Technologies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Theo van Dyk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4074E9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Ballistic and Explosive Device Protection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Rayeesa Ahmed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4074E9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Electromagnetic Spectrum Protection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Christo Cloete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4074E9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E6061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Chemical, Bacteriological and Radiological Protection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Tim Wood</w:t>
            </w:r>
            <w:r w:rsidR="00B8276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Protechnik</w:t>
            </w:r>
          </w:p>
        </w:tc>
      </w:tr>
      <w:tr w:rsidR="005517C2" w:rsidRPr="00EB153D" w:rsidTr="004074E9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132EA6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Questions and Session Closure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</w:p>
        </w:tc>
      </w:tr>
      <w:tr w:rsidR="00EB153D" w:rsidRPr="00EB153D" w:rsidTr="00600E3B">
        <w:trPr>
          <w:trHeight w:val="397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132EA6" w:rsidRPr="00EB153D" w:rsidRDefault="007340D0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12:45 – 13:</w:t>
            </w:r>
            <w:r w:rsidR="00132EA6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132EA6" w:rsidRPr="00EB153D" w:rsidRDefault="00132EA6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132EA6" w:rsidRPr="00915077" w:rsidRDefault="00915077" w:rsidP="00D96354">
            <w:pPr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915077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en-GB"/>
              </w:rPr>
              <w:t>Exhibition Hall</w:t>
            </w:r>
          </w:p>
        </w:tc>
      </w:tr>
      <w:tr w:rsidR="005517C2" w:rsidRPr="00EB153D" w:rsidTr="00C14DB6">
        <w:trPr>
          <w:trHeight w:val="794"/>
        </w:trPr>
        <w:tc>
          <w:tcPr>
            <w:tcW w:w="1526" w:type="dxa"/>
            <w:vMerge w:val="restart"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13:15 – 15: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:rsidR="005517C2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Session 2: </w:t>
            </w:r>
          </w:p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Firepower and Engagement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:rsidR="005517C2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Session Chair:</w:t>
            </w:r>
          </w:p>
          <w:p w:rsidR="00C935D4" w:rsidRDefault="005517C2" w:rsidP="008E3751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Gen Chris Gildenhuys </w:t>
            </w:r>
          </w:p>
          <w:p w:rsidR="005517C2" w:rsidRPr="00EB153D" w:rsidRDefault="005517C2" w:rsidP="008E3751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C935D4">
              <w:rPr>
                <w:rFonts w:ascii="Arial" w:eastAsia="Times New Roman" w:hAnsi="Arial" w:cs="Arial"/>
                <w:bCs/>
                <w:i/>
                <w:color w:val="1F497D" w:themeColor="text2"/>
                <w:sz w:val="20"/>
                <w:szCs w:val="20"/>
                <w:lang w:eastAsia="en-GB"/>
              </w:rPr>
              <w:t>SA Army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Direct and Indirect Fire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Steve Matthews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Denel Dynamics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Guided Weapons</w:t>
            </w:r>
          </w:p>
        </w:tc>
        <w:tc>
          <w:tcPr>
            <w:tcW w:w="3402" w:type="dxa"/>
            <w:vAlign w:val="center"/>
          </w:tcPr>
          <w:p w:rsidR="005517C2" w:rsidRPr="00EB153D" w:rsidRDefault="00D643E9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Dr Gerrit</w:t>
            </w:r>
            <w:r w:rsidR="005517C2"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 xml:space="preserve"> Viljoen</w:t>
            </w:r>
            <w:r w:rsidR="005517C2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="005517C2"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Denel Dynamics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New Developments in Firepower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Frikkie Mostert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Direct Energy Weapons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Christo Cloete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EB153D" w:rsidRPr="00EB153D" w:rsidTr="00EB153D">
        <w:trPr>
          <w:trHeight w:val="397"/>
        </w:trPr>
        <w:tc>
          <w:tcPr>
            <w:tcW w:w="1526" w:type="dxa"/>
            <w:vAlign w:val="center"/>
          </w:tcPr>
          <w:p w:rsidR="00132EA6" w:rsidRPr="00EB153D" w:rsidRDefault="00A747E8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15:15 – 15:</w:t>
            </w:r>
            <w:r w:rsidR="00763324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819" w:type="dxa"/>
            <w:vAlign w:val="center"/>
          </w:tcPr>
          <w:p w:rsidR="00132EA6" w:rsidRPr="00EB153D" w:rsidRDefault="00763324" w:rsidP="00B973D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Announcement of </w:t>
            </w:r>
            <w:r w:rsidR="00B973D4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B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reakaway </w:t>
            </w:r>
            <w:r w:rsidR="00B973D4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S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essions</w:t>
            </w:r>
          </w:p>
        </w:tc>
        <w:tc>
          <w:tcPr>
            <w:tcW w:w="3402" w:type="dxa"/>
            <w:vAlign w:val="center"/>
          </w:tcPr>
          <w:p w:rsidR="00132EA6" w:rsidRPr="00B82765" w:rsidRDefault="00763324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Col Clyde Hepburn</w:t>
            </w:r>
          </w:p>
        </w:tc>
      </w:tr>
      <w:tr w:rsidR="00EB153D" w:rsidRPr="00EB153D" w:rsidTr="00600E3B">
        <w:trPr>
          <w:trHeight w:val="397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763324" w:rsidRPr="00132EA6" w:rsidRDefault="00A747E8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15:25 – 15:</w:t>
            </w:r>
            <w:r w:rsidR="00763324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763324" w:rsidRPr="00EB153D" w:rsidRDefault="00915077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Tea</w:t>
            </w: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 and Refreshments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763324" w:rsidRPr="00915077" w:rsidRDefault="005F5A00" w:rsidP="00D96354">
            <w:pPr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en-GB"/>
              </w:rPr>
              <w:t>Foyer</w:t>
            </w:r>
          </w:p>
        </w:tc>
      </w:tr>
      <w:tr w:rsidR="00EB153D" w:rsidRPr="00EB153D" w:rsidTr="00EB153D">
        <w:trPr>
          <w:trHeight w:val="397"/>
        </w:trPr>
        <w:tc>
          <w:tcPr>
            <w:tcW w:w="1526" w:type="dxa"/>
            <w:vAlign w:val="center"/>
          </w:tcPr>
          <w:p w:rsidR="00763324" w:rsidRPr="00EB153D" w:rsidRDefault="00A747E8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15:40 – 17:</w:t>
            </w:r>
            <w:r w:rsidR="00763324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4819" w:type="dxa"/>
            <w:vAlign w:val="center"/>
          </w:tcPr>
          <w:p w:rsidR="00763324" w:rsidRPr="00132EA6" w:rsidRDefault="00763324" w:rsidP="00B973D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Breakaway </w:t>
            </w:r>
            <w:r w:rsidR="00B973D4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S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essions</w:t>
            </w:r>
          </w:p>
        </w:tc>
        <w:tc>
          <w:tcPr>
            <w:tcW w:w="3402" w:type="dxa"/>
            <w:vAlign w:val="center"/>
          </w:tcPr>
          <w:p w:rsidR="00763324" w:rsidRPr="00915077" w:rsidRDefault="00915077" w:rsidP="00D96354">
            <w:pPr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915077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en-GB"/>
              </w:rPr>
              <w:t>Venues to be announced</w:t>
            </w:r>
          </w:p>
        </w:tc>
      </w:tr>
      <w:tr w:rsidR="00EB153D" w:rsidRPr="00EB153D" w:rsidTr="00600E3B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763324" w:rsidRPr="00EB153D" w:rsidRDefault="00763324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763324" w:rsidRPr="00EB153D" w:rsidRDefault="00763324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End Day 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63324" w:rsidRPr="00EB153D" w:rsidRDefault="00763324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Cash Bar Available</w:t>
            </w:r>
            <w:r w:rsidR="005F5A0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 in Foyer</w:t>
            </w:r>
          </w:p>
        </w:tc>
      </w:tr>
    </w:tbl>
    <w:p w:rsidR="00132EA6" w:rsidRPr="00EB153D" w:rsidRDefault="00132EA6">
      <w:pPr>
        <w:rPr>
          <w:color w:val="1F497D" w:themeColor="text2"/>
        </w:rPr>
      </w:pPr>
    </w:p>
    <w:p w:rsidR="00B813F1" w:rsidRPr="00EB153D" w:rsidRDefault="00B813F1">
      <w:pPr>
        <w:rPr>
          <w:color w:val="1F497D" w:themeColor="text2"/>
        </w:rPr>
      </w:pPr>
      <w:r w:rsidRPr="00EB153D">
        <w:rPr>
          <w:color w:val="1F497D" w:themeColor="text2"/>
        </w:rPr>
        <w:br w:type="page"/>
      </w:r>
    </w:p>
    <w:p w:rsidR="00132EA6" w:rsidRPr="00EB153D" w:rsidRDefault="00B813F1">
      <w:pPr>
        <w:rPr>
          <w:rFonts w:ascii="Futura Book" w:hAnsi="Futura Book"/>
          <w:b/>
          <w:color w:val="1F497D" w:themeColor="text2"/>
          <w:sz w:val="20"/>
          <w:szCs w:val="20"/>
        </w:rPr>
      </w:pPr>
      <w:r w:rsidRPr="00EB153D">
        <w:rPr>
          <w:rFonts w:ascii="Futura Book" w:hAnsi="Futura Book"/>
          <w:b/>
          <w:color w:val="1F497D" w:themeColor="text2"/>
          <w:sz w:val="20"/>
          <w:szCs w:val="20"/>
        </w:rPr>
        <w:lastRenderedPageBreak/>
        <w:t>Day 2:  19 April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26"/>
        <w:gridCol w:w="4819"/>
        <w:gridCol w:w="3402"/>
      </w:tblGrid>
      <w:tr w:rsidR="00EB153D" w:rsidRPr="00EB153D" w:rsidTr="00600E3B">
        <w:trPr>
          <w:trHeight w:val="397"/>
        </w:trPr>
        <w:tc>
          <w:tcPr>
            <w:tcW w:w="1526" w:type="dxa"/>
            <w:shd w:val="clear" w:color="auto" w:fill="95B3D7" w:themeFill="accent1" w:themeFillTint="99"/>
            <w:vAlign w:val="center"/>
          </w:tcPr>
          <w:p w:rsidR="00B813F1" w:rsidRPr="00EB153D" w:rsidRDefault="00B813F1" w:rsidP="00D96354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4819" w:type="dxa"/>
            <w:shd w:val="clear" w:color="auto" w:fill="95B3D7" w:themeFill="accent1" w:themeFillTint="99"/>
            <w:vAlign w:val="center"/>
          </w:tcPr>
          <w:p w:rsidR="00B813F1" w:rsidRPr="00EB153D" w:rsidRDefault="00B813F1" w:rsidP="00D96354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EB153D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Topic</w:t>
            </w:r>
          </w:p>
        </w:tc>
        <w:tc>
          <w:tcPr>
            <w:tcW w:w="3402" w:type="dxa"/>
            <w:shd w:val="clear" w:color="auto" w:fill="95B3D7" w:themeFill="accent1" w:themeFillTint="99"/>
            <w:vAlign w:val="center"/>
          </w:tcPr>
          <w:p w:rsidR="00B813F1" w:rsidRPr="00EB153D" w:rsidRDefault="00326C66" w:rsidP="00D96354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EB153D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Coordinator, Chair and Speaker</w:t>
            </w:r>
          </w:p>
        </w:tc>
      </w:tr>
      <w:tr w:rsidR="00EB153D" w:rsidRPr="00EB153D" w:rsidTr="00600E3B">
        <w:trPr>
          <w:trHeight w:val="397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B813F1" w:rsidRPr="00EB153D" w:rsidRDefault="008429D8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07:30 – 08:</w:t>
            </w:r>
            <w:r w:rsidR="00B813F1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B813F1" w:rsidRPr="00EB153D" w:rsidRDefault="00915077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Registration and Tea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B813F1" w:rsidRPr="00EB153D" w:rsidRDefault="00915077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Foyer</w:t>
            </w:r>
          </w:p>
        </w:tc>
      </w:tr>
      <w:tr w:rsidR="00EB153D" w:rsidRPr="00EB153D" w:rsidTr="00EB153D">
        <w:trPr>
          <w:trHeight w:val="397"/>
        </w:trPr>
        <w:tc>
          <w:tcPr>
            <w:tcW w:w="1526" w:type="dxa"/>
            <w:vAlign w:val="center"/>
          </w:tcPr>
          <w:p w:rsidR="00B813F1" w:rsidRPr="00EB153D" w:rsidRDefault="008429D8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08:00 – 08:</w:t>
            </w:r>
            <w:r w:rsidR="00B813F1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819" w:type="dxa"/>
            <w:vAlign w:val="center"/>
          </w:tcPr>
          <w:p w:rsidR="00B813F1" w:rsidRPr="00EB153D" w:rsidRDefault="00B813F1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Feedback Session  From Syndicates Previous Day, 5 min for each session</w:t>
            </w:r>
          </w:p>
        </w:tc>
        <w:tc>
          <w:tcPr>
            <w:tcW w:w="3402" w:type="dxa"/>
            <w:vAlign w:val="center"/>
          </w:tcPr>
          <w:p w:rsidR="00B813F1" w:rsidRPr="00EB153D" w:rsidRDefault="00B813F1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Syndicate Leaders</w:t>
            </w:r>
          </w:p>
        </w:tc>
      </w:tr>
      <w:tr w:rsidR="00933175" w:rsidRPr="00EB153D" w:rsidTr="00EB153D">
        <w:trPr>
          <w:trHeight w:val="397"/>
        </w:trPr>
        <w:tc>
          <w:tcPr>
            <w:tcW w:w="1526" w:type="dxa"/>
            <w:vAlign w:val="center"/>
          </w:tcPr>
          <w:p w:rsidR="00933175" w:rsidRPr="00EB153D" w:rsidRDefault="008749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08:20 – 08:5</w:t>
            </w:r>
            <w:r w:rsidR="0093317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819" w:type="dxa"/>
            <w:vAlign w:val="center"/>
          </w:tcPr>
          <w:p w:rsidR="00933175" w:rsidRPr="00132EA6" w:rsidRDefault="00D351C3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Technology Framework for Soldier Systems</w:t>
            </w:r>
          </w:p>
        </w:tc>
        <w:tc>
          <w:tcPr>
            <w:tcW w:w="3402" w:type="dxa"/>
            <w:vAlign w:val="center"/>
          </w:tcPr>
          <w:p w:rsidR="00933175" w:rsidRPr="00132EA6" w:rsidRDefault="00933175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Perie Franken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DDSI</w:t>
            </w:r>
          </w:p>
        </w:tc>
      </w:tr>
      <w:tr w:rsidR="00602362" w:rsidRPr="00EB153D" w:rsidTr="00C14DB6">
        <w:trPr>
          <w:trHeight w:val="794"/>
        </w:trPr>
        <w:tc>
          <w:tcPr>
            <w:tcW w:w="1526" w:type="dxa"/>
            <w:vMerge w:val="restart"/>
            <w:shd w:val="clear" w:color="auto" w:fill="D6E3BC" w:themeFill="accent3" w:themeFillTint="66"/>
            <w:vAlign w:val="center"/>
          </w:tcPr>
          <w:p w:rsidR="00602362" w:rsidRPr="00EB153D" w:rsidRDefault="008749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08:5</w:t>
            </w:r>
            <w:r w:rsidR="0060236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5</w:t>
            </w:r>
            <w:r w:rsidR="00602362"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 – 10:</w:t>
            </w:r>
            <w:r w:rsidR="00602362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:rsidR="00602362" w:rsidRDefault="0060236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Session 3: </w:t>
            </w:r>
          </w:p>
          <w:p w:rsidR="00602362" w:rsidRPr="00EB153D" w:rsidRDefault="0060236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Soldier Systems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:rsidR="00602362" w:rsidRDefault="0060236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Session Chair: </w:t>
            </w:r>
          </w:p>
          <w:p w:rsidR="00602362" w:rsidRDefault="00602362" w:rsidP="00E11F38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Col Tai Theron</w:t>
            </w:r>
          </w:p>
          <w:p w:rsidR="00602362" w:rsidRPr="00EB153D" w:rsidRDefault="00602362" w:rsidP="00E11F38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05390">
              <w:rPr>
                <w:rFonts w:ascii="Arial" w:eastAsia="Times New Roman" w:hAnsi="Arial" w:cs="Arial"/>
                <w:bCs/>
                <w:i/>
                <w:color w:val="1F497D" w:themeColor="text2"/>
                <w:sz w:val="20"/>
                <w:szCs w:val="20"/>
                <w:lang w:eastAsia="en-GB"/>
              </w:rPr>
              <w:t>SA Army</w:t>
            </w:r>
          </w:p>
        </w:tc>
      </w:tr>
      <w:tr w:rsidR="0060236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602362" w:rsidRPr="00EB153D" w:rsidRDefault="0060236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02362" w:rsidRPr="00EB153D" w:rsidRDefault="00602362" w:rsidP="00E6061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Session </w:t>
            </w: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C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hair </w:t>
            </w: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A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ddress &amp; Intro</w:t>
            </w:r>
          </w:p>
        </w:tc>
        <w:tc>
          <w:tcPr>
            <w:tcW w:w="3402" w:type="dxa"/>
            <w:vAlign w:val="center"/>
          </w:tcPr>
          <w:p w:rsidR="00602362" w:rsidRPr="00EB153D" w:rsidRDefault="00602362" w:rsidP="00E11F38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Col Tai Theron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SA Army</w:t>
            </w:r>
          </w:p>
        </w:tc>
      </w:tr>
      <w:tr w:rsidR="0060236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602362" w:rsidRPr="00EB153D" w:rsidRDefault="0060236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02362" w:rsidRPr="00EB153D" w:rsidRDefault="00602362" w:rsidP="00B973D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Technologies and </w:t>
            </w: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S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ystems</w:t>
            </w:r>
          </w:p>
        </w:tc>
        <w:tc>
          <w:tcPr>
            <w:tcW w:w="3402" w:type="dxa"/>
            <w:vAlign w:val="center"/>
          </w:tcPr>
          <w:p w:rsidR="00602362" w:rsidRPr="00EB153D" w:rsidRDefault="0060236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Darin Michael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60236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602362" w:rsidRPr="00EB153D" w:rsidRDefault="0060236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02362" w:rsidRPr="00EB153D" w:rsidRDefault="00602362" w:rsidP="00B973D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Concluding </w:t>
            </w: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R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emarks</w:t>
            </w:r>
          </w:p>
        </w:tc>
        <w:tc>
          <w:tcPr>
            <w:tcW w:w="3402" w:type="dxa"/>
            <w:vAlign w:val="center"/>
          </w:tcPr>
          <w:p w:rsidR="00602362" w:rsidRPr="00EB153D" w:rsidRDefault="00602362" w:rsidP="00E11F38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Col Tai Theron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SA Army</w:t>
            </w:r>
          </w:p>
        </w:tc>
      </w:tr>
      <w:tr w:rsidR="0060236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602362" w:rsidRPr="00EB153D" w:rsidRDefault="0060236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602362" w:rsidRPr="00EB153D" w:rsidRDefault="00602362" w:rsidP="00B973D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Questions and </w:t>
            </w: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D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iscussion</w:t>
            </w:r>
          </w:p>
        </w:tc>
        <w:tc>
          <w:tcPr>
            <w:tcW w:w="3402" w:type="dxa"/>
            <w:vAlign w:val="center"/>
          </w:tcPr>
          <w:p w:rsidR="00602362" w:rsidRPr="00EB153D" w:rsidRDefault="00602362" w:rsidP="00E11F38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Col Tai Theron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 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SA Army</w:t>
            </w: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B153D" w:rsidRPr="00EB153D" w:rsidTr="00600E3B">
        <w:trPr>
          <w:trHeight w:val="397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B813F1" w:rsidRPr="00EB153D" w:rsidRDefault="00FC3CE8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10:00 – 10:</w:t>
            </w:r>
            <w:r w:rsidR="00B813F1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B813F1" w:rsidRPr="00EB153D" w:rsidRDefault="00915077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Tea</w:t>
            </w: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 and Refreshments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B813F1" w:rsidRPr="00EB153D" w:rsidRDefault="00915077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Exhibition Hall</w:t>
            </w:r>
          </w:p>
        </w:tc>
      </w:tr>
      <w:tr w:rsidR="005517C2" w:rsidRPr="00EB153D" w:rsidTr="00C14DB6">
        <w:trPr>
          <w:trHeight w:val="794"/>
        </w:trPr>
        <w:tc>
          <w:tcPr>
            <w:tcW w:w="1526" w:type="dxa"/>
            <w:vMerge w:val="restart"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10:15 – 11: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:rsidR="005517C2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Session 4: </w:t>
            </w:r>
          </w:p>
          <w:p w:rsidR="005517C2" w:rsidRPr="00EB153D" w:rsidRDefault="005517C2" w:rsidP="0083593D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Communications and </w:t>
            </w:r>
            <w:r w:rsidR="0083593D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Communications EW</w:t>
            </w: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 in the Battle space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:rsidR="005517C2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Session Chair: </w:t>
            </w:r>
          </w:p>
          <w:p w:rsidR="00605390" w:rsidRDefault="005517C2" w:rsidP="00605390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Brig Gen G.H. Assink</w:t>
            </w:r>
          </w:p>
          <w:p w:rsidR="005517C2" w:rsidRPr="00605390" w:rsidRDefault="005517C2" w:rsidP="00605390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05390">
              <w:rPr>
                <w:rFonts w:ascii="Arial" w:eastAsia="Times New Roman" w:hAnsi="Arial" w:cs="Arial"/>
                <w:bCs/>
                <w:i/>
                <w:color w:val="1F497D" w:themeColor="text2"/>
                <w:sz w:val="20"/>
                <w:szCs w:val="20"/>
                <w:lang w:eastAsia="en-GB"/>
              </w:rPr>
              <w:t>SA Army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Static Communications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Charl Harding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B973D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Tactical </w:t>
            </w:r>
            <w:r w:rsidR="00B973D4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C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ommunications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Corne Smith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Comm</w:t>
            </w:r>
            <w:r w:rsidR="00E60614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unication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s EW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Christo Cloete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C14DB6">
        <w:trPr>
          <w:trHeight w:val="794"/>
        </w:trPr>
        <w:tc>
          <w:tcPr>
            <w:tcW w:w="1526" w:type="dxa"/>
            <w:vMerge w:val="restart"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11:45 – 13: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05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:rsidR="005517C2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Session 5: </w:t>
            </w:r>
          </w:p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Battle Space Awareness and Sensors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:rsidR="005517C2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Session Chair</w:t>
            </w:r>
            <w: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:</w:t>
            </w:r>
          </w:p>
          <w:p w:rsidR="005517C2" w:rsidRDefault="00430868" w:rsidP="00E11F38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430868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Col Danie Labuschagne</w:t>
            </w:r>
          </w:p>
          <w:p w:rsidR="00D643E9" w:rsidRPr="00D643E9" w:rsidRDefault="00D643E9" w:rsidP="00E11F38">
            <w:pPr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</w:pPr>
            <w:r w:rsidRPr="00D643E9">
              <w:rPr>
                <w:rFonts w:ascii="Arial" w:eastAsia="Times New Roman" w:hAnsi="Arial" w:cs="Arial"/>
                <w:bCs/>
                <w:i/>
                <w:color w:val="1F497D" w:themeColor="text2"/>
                <w:sz w:val="20"/>
                <w:szCs w:val="20"/>
                <w:lang w:eastAsia="en-GB"/>
              </w:rPr>
              <w:t>SANDF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Radar Sensors for SA Army Applications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Francois Anderson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Optical Sensors for SA Army Applications</w:t>
            </w:r>
          </w:p>
        </w:tc>
        <w:tc>
          <w:tcPr>
            <w:tcW w:w="3402" w:type="dxa"/>
            <w:vAlign w:val="center"/>
          </w:tcPr>
          <w:p w:rsidR="005517C2" w:rsidRPr="00EB153D" w:rsidRDefault="00C53C15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 xml:space="preserve">Dr </w:t>
            </w:r>
            <w:r w:rsidR="00D8637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Meena Lysko</w:t>
            </w:r>
            <w:r w:rsidR="005517C2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="005517C2"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B973D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Closing </w:t>
            </w:r>
            <w:r w:rsidR="00B973D4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R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emarks and Questions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</w:tr>
      <w:tr w:rsidR="00EB153D" w:rsidRPr="00EB153D" w:rsidTr="00600E3B">
        <w:trPr>
          <w:trHeight w:val="397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CC5DF1" w:rsidRPr="00EB153D" w:rsidRDefault="00FC3CE8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13:05 – 13:</w:t>
            </w:r>
            <w:r w:rsidR="00CC5DF1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CC5DF1" w:rsidRPr="00EB153D" w:rsidRDefault="00CC5DF1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CC5DF1" w:rsidRPr="00EB153D" w:rsidRDefault="00915077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Exhibition Hall</w:t>
            </w:r>
          </w:p>
        </w:tc>
      </w:tr>
      <w:tr w:rsidR="005517C2" w:rsidRPr="00EB153D" w:rsidTr="00C14DB6">
        <w:trPr>
          <w:trHeight w:val="794"/>
        </w:trPr>
        <w:tc>
          <w:tcPr>
            <w:tcW w:w="1526" w:type="dxa"/>
            <w:vMerge w:val="restart"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13:45 – 15: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:rsidR="005517C2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Session 6: </w:t>
            </w:r>
          </w:p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Mobility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:rsidR="005517C2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Session Chair: </w:t>
            </w:r>
          </w:p>
          <w:p w:rsidR="00605390" w:rsidRDefault="005517C2" w:rsidP="00605390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Mr Albert Owgan</w:t>
            </w:r>
          </w:p>
          <w:p w:rsidR="005517C2" w:rsidRPr="00605390" w:rsidRDefault="005517C2" w:rsidP="00605390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605390">
              <w:rPr>
                <w:rFonts w:ascii="Arial" w:eastAsia="Times New Roman" w:hAnsi="Arial" w:cs="Arial"/>
                <w:bCs/>
                <w:i/>
                <w:color w:val="1F497D" w:themeColor="text2"/>
                <w:sz w:val="20"/>
                <w:szCs w:val="20"/>
                <w:lang w:eastAsia="en-GB"/>
              </w:rPr>
              <w:t>Armscor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Introduction on Future Trends in Mobility  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Braam Greeff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Vehicle Mobility Trends of the Future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19"/>
                <w:szCs w:val="19"/>
                <w:lang w:eastAsia="en-GB"/>
              </w:rPr>
              <w:t>Dr Schalk Els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University of Pretoria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Soldier Mobility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BC3AB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Danie de Villiers</w:t>
            </w: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EB153D" w:rsidRPr="00EB153D" w:rsidTr="00EB153D">
        <w:trPr>
          <w:trHeight w:val="397"/>
        </w:trPr>
        <w:tc>
          <w:tcPr>
            <w:tcW w:w="1526" w:type="dxa"/>
            <w:vAlign w:val="center"/>
          </w:tcPr>
          <w:p w:rsidR="00EA2D4A" w:rsidRPr="00EB153D" w:rsidRDefault="00FC3CE8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15:15 – 16:</w:t>
            </w:r>
            <w:r w:rsidR="00EA2D4A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4819" w:type="dxa"/>
            <w:vAlign w:val="center"/>
          </w:tcPr>
          <w:p w:rsidR="00EA2D4A" w:rsidRPr="00EB153D" w:rsidRDefault="00EA2D4A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Trends in Military Training</w:t>
            </w:r>
          </w:p>
        </w:tc>
        <w:tc>
          <w:tcPr>
            <w:tcW w:w="3402" w:type="dxa"/>
            <w:vAlign w:val="center"/>
          </w:tcPr>
          <w:p w:rsidR="00BC3AB6" w:rsidRPr="00BC3AB6" w:rsidRDefault="00BC3AB6" w:rsidP="00D96354">
            <w:pP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</w:pPr>
            <w:r w:rsidRPr="00BC3AB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Dr Gav</w:t>
            </w:r>
            <w:r w:rsidR="00187F6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a</w:t>
            </w:r>
            <w:r w:rsidRPr="00BC3AB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n Lin</w:t>
            </w:r>
            <w:r w:rsidR="00187F6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tern</w:t>
            </w:r>
          </w:p>
          <w:p w:rsidR="00EA2D4A" w:rsidRPr="00BC3AB6" w:rsidRDefault="00EA2D4A" w:rsidP="00D96354">
            <w:pPr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Cognitive Systems Design</w:t>
            </w:r>
          </w:p>
        </w:tc>
      </w:tr>
      <w:tr w:rsidR="00EB153D" w:rsidRPr="00EB153D" w:rsidTr="00600E3B">
        <w:trPr>
          <w:trHeight w:val="397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EA2D4A" w:rsidRPr="00EB153D" w:rsidRDefault="00FC3CE8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16:00 – 17:</w:t>
            </w:r>
            <w:r w:rsidR="0062110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EA2D4A" w:rsidRPr="00EB153D" w:rsidRDefault="00915077" w:rsidP="00B973D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Breakaway </w:t>
            </w:r>
            <w:r w:rsidR="00B973D4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S</w:t>
            </w: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essions and T</w:t>
            </w:r>
            <w:r w:rsidR="00EA2D4A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ea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EA2D4A" w:rsidRPr="00EB153D" w:rsidRDefault="0062110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Foyer</w:t>
            </w:r>
          </w:p>
        </w:tc>
      </w:tr>
      <w:tr w:rsidR="00EB153D" w:rsidRPr="00EB153D" w:rsidTr="00EB153D">
        <w:trPr>
          <w:trHeight w:val="397"/>
        </w:trPr>
        <w:tc>
          <w:tcPr>
            <w:tcW w:w="1526" w:type="dxa"/>
            <w:vAlign w:val="center"/>
          </w:tcPr>
          <w:p w:rsidR="00EA2D4A" w:rsidRPr="00EB153D" w:rsidRDefault="00FC3CE8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17:</w:t>
            </w:r>
            <w:r w:rsidR="0062110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</w:t>
            </w:r>
            <w:r w:rsidR="00EA2D4A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</w:t>
            </w:r>
            <w:r w:rsidR="00621102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 – 18:3</w:t>
            </w:r>
            <w:r w:rsidR="00947D8E"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819" w:type="dxa"/>
            <w:vAlign w:val="center"/>
          </w:tcPr>
          <w:p w:rsidR="009A3D9B" w:rsidRPr="00EB153D" w:rsidRDefault="00947D8E" w:rsidP="00947D8E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Cocktail:  N</w:t>
            </w:r>
            <w:r w:rsidR="00EA2D4A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etworking opportunity, peruse exhibition</w:t>
            </w:r>
          </w:p>
        </w:tc>
        <w:tc>
          <w:tcPr>
            <w:tcW w:w="3402" w:type="dxa"/>
            <w:vAlign w:val="center"/>
          </w:tcPr>
          <w:p w:rsidR="00EA2D4A" w:rsidRPr="00EB153D" w:rsidRDefault="0055547A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Exhibition Hall</w:t>
            </w:r>
          </w:p>
        </w:tc>
      </w:tr>
      <w:tr w:rsidR="00EB153D" w:rsidRPr="00EB153D" w:rsidTr="00600E3B">
        <w:trPr>
          <w:trHeight w:val="397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EA2D4A" w:rsidRPr="00EB153D" w:rsidRDefault="0062110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18:3</w:t>
            </w:r>
            <w:r w:rsidR="00947D8E"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EA2D4A" w:rsidRPr="00EB153D" w:rsidRDefault="00915077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Workshop Dinner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EA2D4A" w:rsidRPr="00EB153D" w:rsidRDefault="00915077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ICC Deck</w:t>
            </w:r>
          </w:p>
        </w:tc>
      </w:tr>
      <w:tr w:rsidR="00EB153D" w:rsidRPr="00EB153D" w:rsidTr="00EB153D">
        <w:trPr>
          <w:trHeight w:val="397"/>
        </w:trPr>
        <w:tc>
          <w:tcPr>
            <w:tcW w:w="1526" w:type="dxa"/>
            <w:vAlign w:val="center"/>
          </w:tcPr>
          <w:p w:rsidR="00EA2D4A" w:rsidRPr="00EB153D" w:rsidRDefault="00EA2D4A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EA2D4A" w:rsidRPr="00EB153D" w:rsidRDefault="00C7507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End Day 2</w:t>
            </w:r>
          </w:p>
        </w:tc>
        <w:tc>
          <w:tcPr>
            <w:tcW w:w="3402" w:type="dxa"/>
            <w:vAlign w:val="center"/>
          </w:tcPr>
          <w:p w:rsidR="00EA2D4A" w:rsidRPr="00EB153D" w:rsidRDefault="00EA2D4A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</w:tr>
    </w:tbl>
    <w:p w:rsidR="00B813F1" w:rsidRPr="00EB153D" w:rsidRDefault="00B813F1">
      <w:pPr>
        <w:rPr>
          <w:color w:val="1F497D" w:themeColor="text2"/>
        </w:rPr>
      </w:pPr>
    </w:p>
    <w:p w:rsidR="00132EA6" w:rsidRPr="00EB153D" w:rsidRDefault="00132EA6">
      <w:pPr>
        <w:rPr>
          <w:color w:val="1F497D" w:themeColor="text2"/>
        </w:rPr>
      </w:pPr>
    </w:p>
    <w:p w:rsidR="00132EA6" w:rsidRPr="00EB153D" w:rsidRDefault="00132EA6">
      <w:pPr>
        <w:rPr>
          <w:rFonts w:ascii="Futura Book" w:hAnsi="Futura Book"/>
          <w:b/>
          <w:color w:val="1F497D" w:themeColor="text2"/>
          <w:sz w:val="20"/>
          <w:szCs w:val="20"/>
        </w:rPr>
      </w:pPr>
      <w:r w:rsidRPr="00EB153D">
        <w:rPr>
          <w:rFonts w:ascii="Futura Book" w:hAnsi="Futura Book"/>
          <w:b/>
          <w:color w:val="1F497D" w:themeColor="text2"/>
          <w:sz w:val="20"/>
          <w:szCs w:val="20"/>
        </w:rPr>
        <w:lastRenderedPageBreak/>
        <w:t>Day 3:  20 April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26"/>
        <w:gridCol w:w="4819"/>
        <w:gridCol w:w="3402"/>
      </w:tblGrid>
      <w:tr w:rsidR="00EB153D" w:rsidRPr="00EB153D" w:rsidTr="00600E3B">
        <w:trPr>
          <w:trHeight w:val="397"/>
        </w:trPr>
        <w:tc>
          <w:tcPr>
            <w:tcW w:w="1526" w:type="dxa"/>
            <w:shd w:val="clear" w:color="auto" w:fill="95B3D7" w:themeFill="accent1" w:themeFillTint="99"/>
            <w:vAlign w:val="center"/>
          </w:tcPr>
          <w:p w:rsidR="00326C66" w:rsidRPr="00EB153D" w:rsidRDefault="00326C66" w:rsidP="00D96354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4819" w:type="dxa"/>
            <w:shd w:val="clear" w:color="auto" w:fill="95B3D7" w:themeFill="accent1" w:themeFillTint="99"/>
            <w:vAlign w:val="center"/>
          </w:tcPr>
          <w:p w:rsidR="00326C66" w:rsidRPr="00EB153D" w:rsidRDefault="00326C66" w:rsidP="00D96354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Topic</w:t>
            </w:r>
          </w:p>
        </w:tc>
        <w:tc>
          <w:tcPr>
            <w:tcW w:w="3402" w:type="dxa"/>
            <w:shd w:val="clear" w:color="auto" w:fill="95B3D7" w:themeFill="accent1" w:themeFillTint="99"/>
            <w:vAlign w:val="center"/>
          </w:tcPr>
          <w:p w:rsidR="00326C66" w:rsidRPr="00EB153D" w:rsidRDefault="000D70F7" w:rsidP="00D96354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EB153D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Coordinator, Chair and Speaker</w:t>
            </w:r>
          </w:p>
        </w:tc>
      </w:tr>
      <w:tr w:rsidR="00EB153D" w:rsidRPr="00EB153D" w:rsidTr="00600E3B">
        <w:trPr>
          <w:trHeight w:val="397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0D70F7" w:rsidRPr="00EB153D" w:rsidRDefault="009659AB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07:30 – 08:</w:t>
            </w:r>
            <w:r w:rsidR="000D70F7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0D70F7" w:rsidRPr="00EB153D" w:rsidRDefault="00915077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Registration and Tea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0D70F7" w:rsidRPr="00EB153D" w:rsidRDefault="00915077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Foyer</w:t>
            </w:r>
          </w:p>
        </w:tc>
      </w:tr>
      <w:tr w:rsidR="00EB153D" w:rsidRPr="00EB153D" w:rsidTr="00EB153D">
        <w:trPr>
          <w:trHeight w:val="397"/>
        </w:trPr>
        <w:tc>
          <w:tcPr>
            <w:tcW w:w="1526" w:type="dxa"/>
            <w:vAlign w:val="center"/>
          </w:tcPr>
          <w:p w:rsidR="000D70F7" w:rsidRPr="00EB153D" w:rsidRDefault="009659AB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08:00 – 08:</w:t>
            </w:r>
            <w:r w:rsidR="000D70F7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819" w:type="dxa"/>
            <w:vAlign w:val="center"/>
          </w:tcPr>
          <w:p w:rsidR="000D70F7" w:rsidRPr="00EB153D" w:rsidRDefault="000D70F7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Feedback Session  From Syndicates Previous Day, 5 min for each session</w:t>
            </w:r>
          </w:p>
        </w:tc>
        <w:tc>
          <w:tcPr>
            <w:tcW w:w="3402" w:type="dxa"/>
            <w:vAlign w:val="center"/>
          </w:tcPr>
          <w:p w:rsidR="000D70F7" w:rsidRPr="00EB153D" w:rsidRDefault="000D70F7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Syndicate Leaders</w:t>
            </w:r>
          </w:p>
        </w:tc>
      </w:tr>
      <w:tr w:rsidR="005517C2" w:rsidRPr="00EB153D" w:rsidTr="00C14DB6">
        <w:trPr>
          <w:trHeight w:val="794"/>
        </w:trPr>
        <w:tc>
          <w:tcPr>
            <w:tcW w:w="1526" w:type="dxa"/>
            <w:vMerge w:val="restart"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08:20 – 10: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05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:rsidR="005517C2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Session 7: </w:t>
            </w:r>
          </w:p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Autonomous and Remotely Controlled Systems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:rsidR="005517C2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Session Chair: </w:t>
            </w:r>
          </w:p>
          <w:p w:rsidR="00605390" w:rsidRDefault="00526287" w:rsidP="00605390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Dr </w:t>
            </w:r>
            <w:r w:rsidR="005517C2"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Simukai Utete</w:t>
            </w:r>
            <w:r w:rsidR="00605390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 </w:t>
            </w:r>
          </w:p>
          <w:p w:rsidR="005517C2" w:rsidRPr="00605390" w:rsidRDefault="005517C2" w:rsidP="00605390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05390">
              <w:rPr>
                <w:rFonts w:ascii="Arial" w:eastAsia="Times New Roman" w:hAnsi="Arial" w:cs="Arial"/>
                <w:bCs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Intelligent Autonomous Systems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Deon Sabatta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Overview of Unmanned Aerial Vehicles (UAVs) in Africa and Beyond</w:t>
            </w:r>
          </w:p>
        </w:tc>
        <w:tc>
          <w:tcPr>
            <w:tcW w:w="3402" w:type="dxa"/>
            <w:vAlign w:val="center"/>
          </w:tcPr>
          <w:p w:rsidR="001B279A" w:rsidRDefault="001B279A" w:rsidP="00216DF3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WO</w:t>
            </w:r>
            <w:r w:rsidR="00216DF3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 xml:space="preserve">1 </w:t>
            </w:r>
            <w:r w:rsidR="005517C2"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Alan Foxley</w:t>
            </w:r>
            <w:r w:rsidR="005517C2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</w:p>
          <w:p w:rsidR="005517C2" w:rsidRPr="00EB153D" w:rsidRDefault="00216DF3" w:rsidP="00216DF3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Chief of SANDF Staff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Unmanned Airborne Systems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John Monk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Man-portable Unmanned Aerial Vehicles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Stefan Kersop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Roadmap for Unmanned, Autonomous and Remote Systems</w:t>
            </w:r>
          </w:p>
        </w:tc>
        <w:tc>
          <w:tcPr>
            <w:tcW w:w="3402" w:type="dxa"/>
            <w:vAlign w:val="center"/>
          </w:tcPr>
          <w:p w:rsidR="005517C2" w:rsidRPr="00EB153D" w:rsidRDefault="00C9003C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 xml:space="preserve">Dr </w:t>
            </w:r>
            <w:r w:rsidR="005517C2"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Nick Rubin</w:t>
            </w:r>
            <w:r w:rsidR="005517C2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="005517C2"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EB153D" w:rsidRPr="00EB153D" w:rsidTr="00600E3B">
        <w:trPr>
          <w:trHeight w:val="397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0D70F7" w:rsidRPr="00EB153D" w:rsidRDefault="009659AB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10:05 – 10:</w:t>
            </w:r>
            <w:r w:rsidR="00A2274F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0D70F7" w:rsidRPr="00EB153D" w:rsidRDefault="00915077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Tea</w:t>
            </w: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 and Refreshments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0D70F7" w:rsidRPr="00EB153D" w:rsidRDefault="00915077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Foyer</w:t>
            </w:r>
          </w:p>
        </w:tc>
      </w:tr>
      <w:tr w:rsidR="005517C2" w:rsidRPr="00EB153D" w:rsidTr="00C14DB6">
        <w:trPr>
          <w:trHeight w:val="794"/>
        </w:trPr>
        <w:tc>
          <w:tcPr>
            <w:tcW w:w="1526" w:type="dxa"/>
            <w:vMerge w:val="restart"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10:20 – 11: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:rsidR="005517C2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Session 8: </w:t>
            </w:r>
          </w:p>
          <w:p w:rsidR="005517C2" w:rsidRPr="00EB153D" w:rsidRDefault="005517C2" w:rsidP="00FD0E7D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Command</w:t>
            </w:r>
            <w:r w:rsidR="00FD0E7D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 and</w:t>
            </w: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 Control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:rsidR="005517C2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Session Chair: </w:t>
            </w:r>
          </w:p>
          <w:p w:rsidR="00BC3AB6" w:rsidRDefault="00BC3AB6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Brig Gen Lawrence Smith</w:t>
            </w:r>
            <w:r w:rsidR="005517C2"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 </w:t>
            </w:r>
          </w:p>
          <w:p w:rsidR="005517C2" w:rsidRPr="00605390" w:rsidRDefault="005517C2" w:rsidP="00D96354">
            <w:pPr>
              <w:rPr>
                <w:rFonts w:ascii="Arial" w:hAnsi="Arial" w:cs="Arial"/>
                <w:i/>
                <w:color w:val="1F497D" w:themeColor="text2"/>
                <w:sz w:val="20"/>
                <w:szCs w:val="20"/>
              </w:rPr>
            </w:pPr>
            <w:r w:rsidRPr="00605390">
              <w:rPr>
                <w:rFonts w:ascii="Arial" w:eastAsia="Times New Roman" w:hAnsi="Arial" w:cs="Arial"/>
                <w:bCs/>
                <w:i/>
                <w:color w:val="1F497D" w:themeColor="text2"/>
                <w:sz w:val="20"/>
                <w:szCs w:val="20"/>
                <w:lang w:eastAsia="en-GB"/>
              </w:rPr>
              <w:t>SA Army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Command Centre of the Future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Herman le Roux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B973D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Data </w:t>
            </w:r>
            <w:r w:rsidR="00B973D4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P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rocessing and Understanding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Louise Leenen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Information Security and Vulnerabilities for the Command Centre of the Future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Ignus Swart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Command Centre of the Future's Dismounted Soldier</w:t>
            </w:r>
          </w:p>
        </w:tc>
        <w:tc>
          <w:tcPr>
            <w:tcW w:w="3402" w:type="dxa"/>
            <w:vAlign w:val="center"/>
          </w:tcPr>
          <w:p w:rsidR="005517C2" w:rsidRPr="00EB153D" w:rsidRDefault="005517C2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Cobus Venter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C14DB6">
        <w:trPr>
          <w:trHeight w:val="794"/>
        </w:trPr>
        <w:tc>
          <w:tcPr>
            <w:tcW w:w="1526" w:type="dxa"/>
            <w:vMerge w:val="restart"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11:50 – 13: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:rsidR="005517C2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Session 9: </w:t>
            </w:r>
          </w:p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Technologies for Force Planning and Design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:rsidR="005517C2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Session Chair: </w:t>
            </w:r>
          </w:p>
          <w:p w:rsidR="00605390" w:rsidRDefault="000D4474" w:rsidP="00605390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>Col</w:t>
            </w:r>
            <w:r w:rsidR="005517C2" w:rsidRPr="00132EA6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  <w:t xml:space="preserve"> Laetitia Olivier</w:t>
            </w:r>
          </w:p>
          <w:p w:rsidR="005517C2" w:rsidRPr="00605390" w:rsidRDefault="005517C2" w:rsidP="00605390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605390">
              <w:rPr>
                <w:rFonts w:ascii="Arial" w:eastAsia="Times New Roman" w:hAnsi="Arial" w:cs="Arial"/>
                <w:bCs/>
                <w:i/>
                <w:color w:val="1F497D" w:themeColor="text2"/>
                <w:sz w:val="20"/>
                <w:szCs w:val="20"/>
                <w:lang w:eastAsia="en-GB"/>
              </w:rPr>
              <w:t>SA Army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Capability-Based Planning: A Model for Rational, Integrated and Innovative Force Planning</w:t>
            </w:r>
          </w:p>
        </w:tc>
        <w:tc>
          <w:tcPr>
            <w:tcW w:w="3402" w:type="dxa"/>
            <w:vAlign w:val="center"/>
          </w:tcPr>
          <w:p w:rsidR="005517C2" w:rsidRPr="00EB153D" w:rsidRDefault="00E57121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Cap</w:t>
            </w:r>
            <w:r w:rsidR="00D0040B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t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 xml:space="preserve"> </w:t>
            </w:r>
            <w:r w:rsidR="005517C2"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Joe Sinovich</w:t>
            </w:r>
            <w:r w:rsidR="005517C2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="005517C2"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SA</w:t>
            </w:r>
            <w:r w:rsidR="00A9446A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 xml:space="preserve"> </w:t>
            </w:r>
            <w:r w:rsidR="005517C2"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N</w:t>
            </w:r>
            <w:r w:rsidR="00A9446A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avy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B973D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Force Planning and Design: Transforming to the </w:t>
            </w:r>
            <w:r w:rsidR="00B973D4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F</w:t>
            </w: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uture</w:t>
            </w:r>
          </w:p>
        </w:tc>
        <w:tc>
          <w:tcPr>
            <w:tcW w:w="3402" w:type="dxa"/>
            <w:vAlign w:val="center"/>
          </w:tcPr>
          <w:p w:rsidR="005517C2" w:rsidRPr="00EB153D" w:rsidRDefault="00560486" w:rsidP="007C53AD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Duarte Gon</w:t>
            </w:r>
            <w:r w:rsidR="007C53AD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ç</w:t>
            </w:r>
            <w:r w:rsidR="005517C2"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a</w:t>
            </w: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l</w:t>
            </w:r>
            <w:r w:rsidR="005517C2"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ves</w:t>
            </w:r>
            <w:r w:rsidR="005517C2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="005517C2"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</w:t>
            </w:r>
          </w:p>
        </w:tc>
      </w:tr>
      <w:tr w:rsidR="005517C2" w:rsidRPr="00EB153D" w:rsidTr="00C14DB6">
        <w:trPr>
          <w:trHeight w:val="397"/>
        </w:trPr>
        <w:tc>
          <w:tcPr>
            <w:tcW w:w="1526" w:type="dxa"/>
            <w:vMerge/>
            <w:shd w:val="clear" w:color="auto" w:fill="D6E3BC" w:themeFill="accent3" w:themeFillTint="66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5517C2" w:rsidRPr="00EB153D" w:rsidRDefault="005517C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Military Experimentation: The Foundation of Successful Future Operations</w:t>
            </w:r>
          </w:p>
        </w:tc>
        <w:tc>
          <w:tcPr>
            <w:tcW w:w="3402" w:type="dxa"/>
            <w:vAlign w:val="center"/>
          </w:tcPr>
          <w:p w:rsidR="005517C2" w:rsidRPr="00EB153D" w:rsidRDefault="009A3E99" w:rsidP="00D96354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 xml:space="preserve">Dr </w:t>
            </w:r>
            <w:r w:rsidR="00BC3AB6" w:rsidRPr="00BC3AB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Jan Roodt</w:t>
            </w:r>
            <w:r w:rsidR="00BC3AB6" w:rsidRPr="00BC3AB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, </w:t>
            </w:r>
            <w:r w:rsidR="00B73AD5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br/>
            </w:r>
            <w:r w:rsidR="00BC3AB6" w:rsidRPr="00BC3AB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Stone t</w:t>
            </w:r>
            <w:r w:rsidR="005517C2"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o Stars Limited</w:t>
            </w:r>
          </w:p>
        </w:tc>
      </w:tr>
      <w:tr w:rsidR="00EB153D" w:rsidRPr="00EB153D" w:rsidTr="00600E3B">
        <w:trPr>
          <w:trHeight w:val="397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A2274F" w:rsidRPr="00EB153D" w:rsidRDefault="009659AB" w:rsidP="00D96354">
            <w:pPr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13:30 – 14:</w:t>
            </w:r>
            <w:r w:rsidR="00A2274F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A2274F" w:rsidRPr="00EB153D" w:rsidRDefault="00A2274F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Lunch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A2274F" w:rsidRPr="00EB153D" w:rsidRDefault="00915077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Amber Room</w:t>
            </w:r>
          </w:p>
        </w:tc>
      </w:tr>
      <w:tr w:rsidR="00EB153D" w:rsidRPr="00EB153D" w:rsidTr="00EB153D">
        <w:trPr>
          <w:trHeight w:val="397"/>
        </w:trPr>
        <w:tc>
          <w:tcPr>
            <w:tcW w:w="1526" w:type="dxa"/>
            <w:vAlign w:val="center"/>
          </w:tcPr>
          <w:p w:rsidR="00A2274F" w:rsidRPr="00EB153D" w:rsidRDefault="009659AB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14:00 – 14:</w:t>
            </w:r>
            <w:r w:rsidR="00A2274F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4819" w:type="dxa"/>
            <w:vAlign w:val="center"/>
          </w:tcPr>
          <w:p w:rsidR="00A2274F" w:rsidRPr="00EB153D" w:rsidRDefault="00A2274F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Breakaway Sessions</w:t>
            </w:r>
          </w:p>
        </w:tc>
        <w:tc>
          <w:tcPr>
            <w:tcW w:w="3402" w:type="dxa"/>
            <w:vAlign w:val="center"/>
          </w:tcPr>
          <w:p w:rsidR="00A2274F" w:rsidRPr="00EB153D" w:rsidRDefault="007F5AE7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Venues to be announced</w:t>
            </w:r>
          </w:p>
        </w:tc>
      </w:tr>
      <w:tr w:rsidR="00EB153D" w:rsidRPr="00EB153D" w:rsidTr="00600E3B">
        <w:trPr>
          <w:trHeight w:val="397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A2274F" w:rsidRPr="00EB153D" w:rsidRDefault="009659AB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14:50 – 15:</w:t>
            </w:r>
            <w:r w:rsidR="00A2274F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05</w:t>
            </w:r>
          </w:p>
        </w:tc>
        <w:tc>
          <w:tcPr>
            <w:tcW w:w="4819" w:type="dxa"/>
            <w:shd w:val="clear" w:color="auto" w:fill="FBD4B4" w:themeFill="accent6" w:themeFillTint="66"/>
            <w:vAlign w:val="center"/>
          </w:tcPr>
          <w:p w:rsidR="00A2274F" w:rsidRPr="00EB153D" w:rsidRDefault="00915077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Tea</w:t>
            </w: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 xml:space="preserve"> and Refreshments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:rsidR="00A2274F" w:rsidRPr="00EB153D" w:rsidRDefault="0043773C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Foyer</w:t>
            </w:r>
          </w:p>
        </w:tc>
      </w:tr>
      <w:tr w:rsidR="00EB153D" w:rsidRPr="00EB153D" w:rsidTr="00EB153D">
        <w:trPr>
          <w:trHeight w:val="397"/>
        </w:trPr>
        <w:tc>
          <w:tcPr>
            <w:tcW w:w="1526" w:type="dxa"/>
            <w:vAlign w:val="center"/>
          </w:tcPr>
          <w:p w:rsidR="00A2274F" w:rsidRPr="00EB153D" w:rsidRDefault="009659AB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15:05 – 15:</w:t>
            </w:r>
            <w:r w:rsidR="00A2274F"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4819" w:type="dxa"/>
            <w:vAlign w:val="center"/>
          </w:tcPr>
          <w:p w:rsidR="00A2274F" w:rsidRPr="00EB153D" w:rsidRDefault="00A2274F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Breakaway Sessions Feedback</w:t>
            </w:r>
          </w:p>
        </w:tc>
        <w:tc>
          <w:tcPr>
            <w:tcW w:w="3402" w:type="dxa"/>
            <w:vAlign w:val="center"/>
          </w:tcPr>
          <w:p w:rsidR="00A2274F" w:rsidRPr="00EB153D" w:rsidRDefault="00A2274F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Session Leaders</w:t>
            </w:r>
          </w:p>
        </w:tc>
      </w:tr>
      <w:tr w:rsidR="00EB153D" w:rsidRPr="00EB153D" w:rsidTr="00EB153D">
        <w:trPr>
          <w:trHeight w:val="397"/>
        </w:trPr>
        <w:tc>
          <w:tcPr>
            <w:tcW w:w="1526" w:type="dxa"/>
            <w:vAlign w:val="center"/>
          </w:tcPr>
          <w:p w:rsidR="00A2274F" w:rsidRPr="00EB153D" w:rsidRDefault="009659AB" w:rsidP="00B2298A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15:50 – 1</w:t>
            </w:r>
            <w:r w:rsidR="00B2298A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5</w:t>
            </w: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:</w:t>
            </w:r>
            <w:r w:rsidR="00B2298A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4819" w:type="dxa"/>
            <w:vAlign w:val="center"/>
          </w:tcPr>
          <w:p w:rsidR="00A2274F" w:rsidRPr="00EB153D" w:rsidRDefault="00A2274F" w:rsidP="00B2298A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Clos</w:t>
            </w:r>
            <w:r w:rsidR="00B2298A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ing Remarks</w:t>
            </w:r>
          </w:p>
        </w:tc>
        <w:tc>
          <w:tcPr>
            <w:tcW w:w="3402" w:type="dxa"/>
            <w:vAlign w:val="center"/>
          </w:tcPr>
          <w:p w:rsidR="007528AD" w:rsidRDefault="00B2298A" w:rsidP="00D96354">
            <w:pP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</w:pPr>
            <w:r w:rsidRPr="00B2298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Andre Nepgen</w:t>
            </w:r>
            <w:r w:rsidR="007528AD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 xml:space="preserve"> </w:t>
            </w:r>
          </w:p>
          <w:p w:rsidR="00A2274F" w:rsidRPr="00B2298A" w:rsidRDefault="007528AD" w:rsidP="00D96354">
            <w:pP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CSIR DPSS Executive Director</w:t>
            </w:r>
          </w:p>
        </w:tc>
      </w:tr>
      <w:tr w:rsidR="00B2298A" w:rsidRPr="00EB153D" w:rsidTr="00EB153D">
        <w:trPr>
          <w:trHeight w:val="397"/>
        </w:trPr>
        <w:tc>
          <w:tcPr>
            <w:tcW w:w="1526" w:type="dxa"/>
            <w:vAlign w:val="center"/>
          </w:tcPr>
          <w:p w:rsidR="00B2298A" w:rsidRPr="00EB153D" w:rsidRDefault="00B2298A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15:55 – 16:00</w:t>
            </w:r>
          </w:p>
        </w:tc>
        <w:tc>
          <w:tcPr>
            <w:tcW w:w="4819" w:type="dxa"/>
            <w:vAlign w:val="center"/>
          </w:tcPr>
          <w:p w:rsidR="00B2298A" w:rsidRPr="00EB153D" w:rsidRDefault="00605390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Closure</w:t>
            </w:r>
          </w:p>
        </w:tc>
        <w:tc>
          <w:tcPr>
            <w:tcW w:w="3402" w:type="dxa"/>
            <w:vAlign w:val="center"/>
          </w:tcPr>
          <w:p w:rsidR="00605390" w:rsidRDefault="00B2298A" w:rsidP="00605390">
            <w:pP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</w:pPr>
            <w:r w:rsidRPr="00132EA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en-GB"/>
              </w:rPr>
              <w:t>Col Clyde Hepburn</w:t>
            </w:r>
          </w:p>
          <w:p w:rsidR="00B2298A" w:rsidRPr="00EB153D" w:rsidRDefault="00B2298A" w:rsidP="00605390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605390">
              <w:rPr>
                <w:rFonts w:ascii="Arial" w:eastAsia="Times New Roman" w:hAnsi="Arial" w:cs="Arial"/>
                <w:i/>
                <w:color w:val="1F497D" w:themeColor="text2"/>
                <w:sz w:val="20"/>
                <w:szCs w:val="20"/>
                <w:lang w:eastAsia="en-GB"/>
              </w:rPr>
              <w:t>SA Army</w:t>
            </w:r>
          </w:p>
        </w:tc>
      </w:tr>
      <w:tr w:rsidR="00EB153D" w:rsidRPr="00EB153D" w:rsidTr="00EB153D">
        <w:trPr>
          <w:trHeight w:val="397"/>
        </w:trPr>
        <w:tc>
          <w:tcPr>
            <w:tcW w:w="1526" w:type="dxa"/>
            <w:vAlign w:val="center"/>
          </w:tcPr>
          <w:p w:rsidR="00C75072" w:rsidRPr="00EB153D" w:rsidRDefault="00C7507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:rsidR="00C75072" w:rsidRPr="00EB153D" w:rsidRDefault="00C7507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  <w:r w:rsidRPr="00EB153D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  <w:t>End Day 3 and Workshop</w:t>
            </w:r>
          </w:p>
        </w:tc>
        <w:tc>
          <w:tcPr>
            <w:tcW w:w="3402" w:type="dxa"/>
            <w:vAlign w:val="center"/>
          </w:tcPr>
          <w:p w:rsidR="00C75072" w:rsidRPr="00EB153D" w:rsidRDefault="00C75072" w:rsidP="00D96354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</w:tr>
    </w:tbl>
    <w:p w:rsidR="00132EA6" w:rsidRPr="00EB153D" w:rsidRDefault="00132EA6" w:rsidP="00CC2812">
      <w:pPr>
        <w:rPr>
          <w:color w:val="1F497D" w:themeColor="text2"/>
        </w:rPr>
      </w:pPr>
    </w:p>
    <w:sectPr w:rsidR="00132EA6" w:rsidRPr="00EB153D" w:rsidSect="00D9635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C0"/>
    <w:rsid w:val="00061BB3"/>
    <w:rsid w:val="000D4474"/>
    <w:rsid w:val="000D70F7"/>
    <w:rsid w:val="00111794"/>
    <w:rsid w:val="00132EA6"/>
    <w:rsid w:val="00187F66"/>
    <w:rsid w:val="001B279A"/>
    <w:rsid w:val="001E12CC"/>
    <w:rsid w:val="00216DF3"/>
    <w:rsid w:val="00244AB9"/>
    <w:rsid w:val="00326C66"/>
    <w:rsid w:val="00336086"/>
    <w:rsid w:val="003444C9"/>
    <w:rsid w:val="00382397"/>
    <w:rsid w:val="003B1DAD"/>
    <w:rsid w:val="003F0D3E"/>
    <w:rsid w:val="004074E9"/>
    <w:rsid w:val="00430868"/>
    <w:rsid w:val="0043773C"/>
    <w:rsid w:val="004441D5"/>
    <w:rsid w:val="00452525"/>
    <w:rsid w:val="004875AE"/>
    <w:rsid w:val="004B1627"/>
    <w:rsid w:val="004F3CEF"/>
    <w:rsid w:val="00517DDB"/>
    <w:rsid w:val="00526287"/>
    <w:rsid w:val="005517C2"/>
    <w:rsid w:val="0055547A"/>
    <w:rsid w:val="00560486"/>
    <w:rsid w:val="005A2A75"/>
    <w:rsid w:val="005F5A00"/>
    <w:rsid w:val="00600E3B"/>
    <w:rsid w:val="00602362"/>
    <w:rsid w:val="00605390"/>
    <w:rsid w:val="00621102"/>
    <w:rsid w:val="00623CC0"/>
    <w:rsid w:val="0069069C"/>
    <w:rsid w:val="007340D0"/>
    <w:rsid w:val="007528AD"/>
    <w:rsid w:val="00763324"/>
    <w:rsid w:val="00770906"/>
    <w:rsid w:val="007C53AD"/>
    <w:rsid w:val="007F5AE7"/>
    <w:rsid w:val="0083593D"/>
    <w:rsid w:val="008429D8"/>
    <w:rsid w:val="008741FC"/>
    <w:rsid w:val="008749C2"/>
    <w:rsid w:val="008E3751"/>
    <w:rsid w:val="00915077"/>
    <w:rsid w:val="00925181"/>
    <w:rsid w:val="00933175"/>
    <w:rsid w:val="00947D8E"/>
    <w:rsid w:val="009659AB"/>
    <w:rsid w:val="009A3D9B"/>
    <w:rsid w:val="009A3E99"/>
    <w:rsid w:val="00A2274F"/>
    <w:rsid w:val="00A747E8"/>
    <w:rsid w:val="00A9012E"/>
    <w:rsid w:val="00A9446A"/>
    <w:rsid w:val="00B2298A"/>
    <w:rsid w:val="00B73AD5"/>
    <w:rsid w:val="00B813F1"/>
    <w:rsid w:val="00B82765"/>
    <w:rsid w:val="00B86990"/>
    <w:rsid w:val="00B94EB3"/>
    <w:rsid w:val="00B973D4"/>
    <w:rsid w:val="00BC3AB6"/>
    <w:rsid w:val="00C01BA0"/>
    <w:rsid w:val="00C14DB6"/>
    <w:rsid w:val="00C15003"/>
    <w:rsid w:val="00C24C54"/>
    <w:rsid w:val="00C53C15"/>
    <w:rsid w:val="00C75072"/>
    <w:rsid w:val="00C9003C"/>
    <w:rsid w:val="00C935D4"/>
    <w:rsid w:val="00CC2812"/>
    <w:rsid w:val="00CC5DF1"/>
    <w:rsid w:val="00CD2BDF"/>
    <w:rsid w:val="00D0040B"/>
    <w:rsid w:val="00D328EF"/>
    <w:rsid w:val="00D351C3"/>
    <w:rsid w:val="00D643E9"/>
    <w:rsid w:val="00D8637A"/>
    <w:rsid w:val="00D96354"/>
    <w:rsid w:val="00DD11C5"/>
    <w:rsid w:val="00E11F38"/>
    <w:rsid w:val="00E1715C"/>
    <w:rsid w:val="00E57121"/>
    <w:rsid w:val="00E60614"/>
    <w:rsid w:val="00E900F5"/>
    <w:rsid w:val="00EA2D4A"/>
    <w:rsid w:val="00EB153D"/>
    <w:rsid w:val="00F36CB1"/>
    <w:rsid w:val="00FC3CE8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CCAEC-21AD-47A1-AD78-DEF39D26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User @</cp:lastModifiedBy>
  <cp:revision>2</cp:revision>
  <cp:lastPrinted>2012-04-17T07:11:00Z</cp:lastPrinted>
  <dcterms:created xsi:type="dcterms:W3CDTF">2012-04-17T10:31:00Z</dcterms:created>
  <dcterms:modified xsi:type="dcterms:W3CDTF">2012-04-17T10:31:00Z</dcterms:modified>
</cp:coreProperties>
</file>